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 xml:space="preserve">УФК по Удмуртской Республике </w:t>
      </w:r>
    </w:p>
    <w:p w:rsidR="00887B71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>(Администрация Октябрьского района города Ижевска, л/с 04133000820)</w:t>
      </w:r>
      <w:bookmarkStart w:id="0" w:name="_GoBack"/>
      <w:bookmarkEnd w:id="0"/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 xml:space="preserve">ИНН 1831115080   КПП 183101001 </w:t>
      </w:r>
    </w:p>
    <w:p w:rsidR="008D63C6" w:rsidRPr="00995261" w:rsidRDefault="008D63C6">
      <w:pPr>
        <w:rPr>
          <w:b/>
          <w:sz w:val="28"/>
          <w:szCs w:val="28"/>
        </w:rPr>
      </w:pPr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>Банковские реквизиты:</w:t>
      </w:r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>ОТДЕЛЕНИЕ-НБ УДМУРТСКАЯ РЕСПУБЛИКА БАНКА РОССИИ // УФК ПО УДМУРТСКОЙ РЕСПУБЛИКЕ Г.ИЖЕВСК</w:t>
      </w:r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>БИК 019401100</w:t>
      </w:r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 xml:space="preserve">к/с </w:t>
      </w:r>
      <w:r w:rsidR="00995261">
        <w:rPr>
          <w:b/>
          <w:sz w:val="28"/>
          <w:szCs w:val="28"/>
        </w:rPr>
        <w:t xml:space="preserve">   </w:t>
      </w:r>
      <w:r w:rsidRPr="00995261">
        <w:rPr>
          <w:b/>
          <w:sz w:val="28"/>
          <w:szCs w:val="28"/>
        </w:rPr>
        <w:t>401 02810 545 37 000 0081</w:t>
      </w:r>
    </w:p>
    <w:p w:rsidR="008D63C6" w:rsidRPr="00995261" w:rsidRDefault="008D63C6">
      <w:pPr>
        <w:rPr>
          <w:b/>
          <w:sz w:val="28"/>
          <w:szCs w:val="28"/>
        </w:rPr>
      </w:pPr>
      <w:r w:rsidRPr="00995261">
        <w:rPr>
          <w:b/>
          <w:sz w:val="28"/>
          <w:szCs w:val="28"/>
        </w:rPr>
        <w:t xml:space="preserve">р/с </w:t>
      </w:r>
      <w:r w:rsidR="00995261">
        <w:rPr>
          <w:b/>
          <w:sz w:val="28"/>
          <w:szCs w:val="28"/>
        </w:rPr>
        <w:t xml:space="preserve">   </w:t>
      </w:r>
      <w:r w:rsidRPr="00995261">
        <w:rPr>
          <w:b/>
          <w:sz w:val="28"/>
          <w:szCs w:val="28"/>
        </w:rPr>
        <w:t>031 00643 000 000 011 300</w:t>
      </w:r>
    </w:p>
    <w:p w:rsidR="008D63C6" w:rsidRDefault="008D63C6">
      <w:pPr>
        <w:rPr>
          <w:b/>
          <w:sz w:val="24"/>
          <w:szCs w:val="24"/>
        </w:rPr>
      </w:pPr>
    </w:p>
    <w:tbl>
      <w:tblPr>
        <w:tblW w:w="1119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6237"/>
      </w:tblGrid>
      <w:tr w:rsidR="008D63C6" w:rsidRPr="000F6786" w:rsidTr="00B57AD0">
        <w:tc>
          <w:tcPr>
            <w:tcW w:w="4962" w:type="dxa"/>
            <w:vAlign w:val="center"/>
          </w:tcPr>
          <w:p w:rsidR="008D63C6" w:rsidRPr="008D63C6" w:rsidRDefault="008D63C6" w:rsidP="004C399A">
            <w:pPr>
              <w:jc w:val="center"/>
              <w:rPr>
                <w:b/>
              </w:rPr>
            </w:pPr>
            <w:r w:rsidRPr="008D63C6">
              <w:rPr>
                <w:b/>
              </w:rPr>
              <w:t>Код бюджетной классификации</w:t>
            </w:r>
          </w:p>
        </w:tc>
        <w:tc>
          <w:tcPr>
            <w:tcW w:w="6237" w:type="dxa"/>
            <w:tcMar>
              <w:left w:w="28" w:type="dxa"/>
              <w:right w:w="28" w:type="dxa"/>
            </w:tcMar>
            <w:vAlign w:val="center"/>
          </w:tcPr>
          <w:p w:rsidR="008D63C6" w:rsidRPr="000F6786" w:rsidRDefault="008D63C6" w:rsidP="004C399A">
            <w:pPr>
              <w:jc w:val="center"/>
            </w:pPr>
            <w:r w:rsidRPr="000F6786">
              <w:t>Наименование кода бюджетной классификации</w:t>
            </w:r>
          </w:p>
        </w:tc>
      </w:tr>
      <w:tr w:rsidR="00E02415" w:rsidRPr="00C72D25" w:rsidTr="002979B5">
        <w:trPr>
          <w:trHeight w:val="1366"/>
        </w:trPr>
        <w:tc>
          <w:tcPr>
            <w:tcW w:w="4962" w:type="dxa"/>
            <w:vAlign w:val="center"/>
          </w:tcPr>
          <w:p w:rsidR="00E02415" w:rsidRPr="00B57AD0" w:rsidRDefault="00E02415" w:rsidP="00E02415">
            <w:pPr>
              <w:jc w:val="center"/>
              <w:rPr>
                <w:b/>
                <w:sz w:val="32"/>
                <w:szCs w:val="32"/>
              </w:rPr>
            </w:pPr>
            <w:r w:rsidRPr="00B57AD0">
              <w:rPr>
                <w:b/>
                <w:sz w:val="32"/>
                <w:szCs w:val="32"/>
              </w:rPr>
              <w:t xml:space="preserve">905 1 17 15020 04 </w:t>
            </w:r>
            <w:r>
              <w:rPr>
                <w:b/>
                <w:sz w:val="32"/>
                <w:szCs w:val="32"/>
              </w:rPr>
              <w:t xml:space="preserve">  0310</w:t>
            </w:r>
            <w:r w:rsidRPr="00B57AD0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57AD0">
              <w:rPr>
                <w:b/>
                <w:sz w:val="32"/>
                <w:szCs w:val="32"/>
              </w:rPr>
              <w:t>150</w:t>
            </w:r>
          </w:p>
        </w:tc>
        <w:tc>
          <w:tcPr>
            <w:tcW w:w="6237" w:type="dxa"/>
            <w:tcMar>
              <w:left w:w="28" w:type="dxa"/>
              <w:right w:w="28" w:type="dxa"/>
            </w:tcMar>
          </w:tcPr>
          <w:p w:rsidR="00E02415" w:rsidRPr="002809CB" w:rsidRDefault="00E02415" w:rsidP="00E0241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Инициативные платежи, зачисляемые в бюджеты городских округов (добровольные </w:t>
            </w:r>
            <w:r w:rsidRPr="00E02415">
              <w:rPr>
                <w:rFonts w:ascii="PT Astra Serif" w:hAnsi="PT Astra Serif"/>
                <w:b/>
              </w:rPr>
              <w:t>пожертвования населения (жителей</w:t>
            </w:r>
            <w:r>
              <w:rPr>
                <w:rFonts w:ascii="PT Astra Serif" w:hAnsi="PT Astra Serif"/>
              </w:rPr>
              <w:t xml:space="preserve">) на реализацию проекта развития общественной инфраструктуры, основанного на местной </w:t>
            </w:r>
            <w:proofErr w:type="gramStart"/>
            <w:r>
              <w:rPr>
                <w:rFonts w:ascii="PT Astra Serif" w:hAnsi="PT Astra Serif"/>
              </w:rPr>
              <w:t>инициативе)-</w:t>
            </w:r>
            <w:proofErr w:type="gramEnd"/>
            <w:r>
              <w:rPr>
                <w:rFonts w:ascii="PT Astra Serif" w:hAnsi="PT Astra Serif"/>
              </w:rPr>
              <w:t xml:space="preserve"> «Детская площадка Маленькая страна»</w:t>
            </w:r>
          </w:p>
        </w:tc>
      </w:tr>
      <w:tr w:rsidR="00E02415" w:rsidRPr="00C72D25" w:rsidTr="007974C9">
        <w:tc>
          <w:tcPr>
            <w:tcW w:w="4962" w:type="dxa"/>
            <w:vAlign w:val="center"/>
          </w:tcPr>
          <w:p w:rsidR="00E02415" w:rsidRPr="00B57AD0" w:rsidRDefault="00E02415" w:rsidP="00E02415">
            <w:pPr>
              <w:jc w:val="center"/>
              <w:rPr>
                <w:b/>
                <w:sz w:val="32"/>
                <w:szCs w:val="32"/>
              </w:rPr>
            </w:pPr>
            <w:r w:rsidRPr="00B57AD0">
              <w:rPr>
                <w:b/>
                <w:sz w:val="32"/>
                <w:szCs w:val="32"/>
              </w:rPr>
              <w:t xml:space="preserve">905 1 17 15020 04 </w:t>
            </w:r>
            <w:r>
              <w:rPr>
                <w:b/>
                <w:sz w:val="32"/>
                <w:szCs w:val="32"/>
              </w:rPr>
              <w:t xml:space="preserve">  0410  </w:t>
            </w:r>
            <w:r w:rsidRPr="00B57AD0">
              <w:rPr>
                <w:b/>
                <w:sz w:val="32"/>
                <w:szCs w:val="32"/>
              </w:rPr>
              <w:t>150</w:t>
            </w:r>
          </w:p>
        </w:tc>
        <w:tc>
          <w:tcPr>
            <w:tcW w:w="6237" w:type="dxa"/>
            <w:tcMar>
              <w:left w:w="28" w:type="dxa"/>
              <w:right w:w="28" w:type="dxa"/>
            </w:tcMar>
          </w:tcPr>
          <w:p w:rsidR="00E02415" w:rsidRPr="002809CB" w:rsidRDefault="00E02415" w:rsidP="00E0241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Инициативные платежи, зачисляемые в бюджеты городских округов (добровольные пожертвования </w:t>
            </w:r>
            <w:r w:rsidRPr="00E02415">
              <w:rPr>
                <w:rFonts w:ascii="PT Astra Serif" w:hAnsi="PT Astra Serif"/>
                <w:b/>
              </w:rPr>
              <w:t>юридических лиц, индивидуальных предпринимателей, крестьянских</w:t>
            </w:r>
            <w:r>
              <w:rPr>
                <w:rFonts w:ascii="PT Astra Serif" w:hAnsi="PT Astra Serif"/>
              </w:rPr>
              <w:t xml:space="preserve"> (фермерских) хозяйств, физических лиц на реализацию проекта развития общественной инфраструктуры, основанного на местной </w:t>
            </w:r>
            <w:proofErr w:type="gramStart"/>
            <w:r>
              <w:rPr>
                <w:rFonts w:ascii="PT Astra Serif" w:hAnsi="PT Astra Serif"/>
              </w:rPr>
              <w:t>инициативе)-</w:t>
            </w:r>
            <w:proofErr w:type="gramEnd"/>
            <w:r>
              <w:rPr>
                <w:rFonts w:ascii="PT Astra Serif" w:hAnsi="PT Astra Serif"/>
              </w:rPr>
              <w:t xml:space="preserve"> «Детская площадка Маленькая страна»</w:t>
            </w:r>
          </w:p>
        </w:tc>
      </w:tr>
    </w:tbl>
    <w:p w:rsidR="008D63C6" w:rsidRPr="008D63C6" w:rsidRDefault="008D63C6">
      <w:pPr>
        <w:rPr>
          <w:b/>
          <w:sz w:val="24"/>
          <w:szCs w:val="24"/>
        </w:rPr>
      </w:pPr>
    </w:p>
    <w:sectPr w:rsidR="008D63C6" w:rsidRPr="008D6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3C6"/>
    <w:rsid w:val="00360A4C"/>
    <w:rsid w:val="00802C45"/>
    <w:rsid w:val="00850F25"/>
    <w:rsid w:val="00887B71"/>
    <w:rsid w:val="008D63C6"/>
    <w:rsid w:val="00995261"/>
    <w:rsid w:val="009D529E"/>
    <w:rsid w:val="00B57AD0"/>
    <w:rsid w:val="00C476EE"/>
    <w:rsid w:val="00E02415"/>
    <w:rsid w:val="00E7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51F7A-EC2E-4192-AD4E-FCAA57C6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5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Виноградова Ирина Михайловна</dc:creator>
  <cp:keywords/>
  <dc:description/>
  <cp:lastModifiedBy>Виноградова Ирина Михайловна</cp:lastModifiedBy>
  <cp:revision>17</cp:revision>
  <cp:lastPrinted>2022-04-20T06:18:00Z</cp:lastPrinted>
  <dcterms:created xsi:type="dcterms:W3CDTF">2022-04-20T05:50:00Z</dcterms:created>
  <dcterms:modified xsi:type="dcterms:W3CDTF">2025-02-03T06:27:00Z</dcterms:modified>
</cp:coreProperties>
</file>